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41" w:rsidRPr="009E2A41" w:rsidRDefault="009E2A41" w:rsidP="009E2A41">
      <w:pPr>
        <w:rPr>
          <w:rFonts w:eastAsia="Times New Roman" w:cstheme="minorHAnsi"/>
          <w:b/>
          <w:bCs/>
          <w:color w:val="000000"/>
          <w:lang w:eastAsia="de-DE"/>
        </w:rPr>
      </w:pPr>
      <w:r w:rsidRPr="009E2A41">
        <w:rPr>
          <w:rFonts w:eastAsia="Times New Roman" w:cstheme="minorHAnsi"/>
          <w:b/>
          <w:bCs/>
          <w:color w:val="000000"/>
          <w:lang w:eastAsia="de-DE"/>
        </w:rPr>
        <w:t>Embrach kommt von Anfang an unter Druck</w:t>
      </w:r>
    </w:p>
    <w:p w:rsidR="009E2A41" w:rsidRPr="009E2A41" w:rsidRDefault="009E2A41" w:rsidP="009E2A41">
      <w:pPr>
        <w:rPr>
          <w:rFonts w:eastAsia="Times New Roman" w:cstheme="minorHAnsi"/>
          <w:color w:val="333333"/>
          <w:lang w:eastAsia="de-DE"/>
        </w:rPr>
      </w:pPr>
      <w:r w:rsidRPr="009E2A41">
        <w:rPr>
          <w:rFonts w:eastAsia="Times New Roman" w:cstheme="minorHAnsi"/>
          <w:color w:val="333333"/>
          <w:lang w:eastAsia="de-DE"/>
        </w:rPr>
        <w:t>Mit einer </w:t>
      </w:r>
      <w:bookmarkStart w:id="0" w:name="_GoBack"/>
      <w:bookmarkEnd w:id="0"/>
      <w:r w:rsidRPr="009E2A41">
        <w:rPr>
          <w:rFonts w:eastAsia="Times New Roman" w:cstheme="minorHAnsi"/>
          <w:color w:val="333333"/>
          <w:lang w:eastAsia="de-DE"/>
        </w:rPr>
        <w:t xml:space="preserve">Heimrunde in der </w:t>
      </w:r>
      <w:proofErr w:type="spellStart"/>
      <w:r w:rsidRPr="009E2A41">
        <w:rPr>
          <w:rFonts w:eastAsia="Times New Roman" w:cstheme="minorHAnsi"/>
          <w:color w:val="333333"/>
          <w:lang w:eastAsia="de-DE"/>
        </w:rPr>
        <w:t>Breiti</w:t>
      </w:r>
      <w:proofErr w:type="spellEnd"/>
      <w:r w:rsidRPr="009E2A41">
        <w:rPr>
          <w:rFonts w:eastAsia="Times New Roman" w:cstheme="minorHAnsi"/>
          <w:color w:val="333333"/>
          <w:lang w:eastAsia="de-DE"/>
        </w:rPr>
        <w:t>-Halle starten die personell</w:t>
      </w:r>
      <w:r>
        <w:rPr>
          <w:rFonts w:eastAsia="Times New Roman" w:cstheme="minorHAnsi"/>
          <w:color w:val="333333"/>
          <w:lang w:eastAsia="de-DE"/>
        </w:rPr>
        <w:t xml:space="preserve"> </w:t>
      </w:r>
      <w:r w:rsidRPr="009E2A41">
        <w:rPr>
          <w:rFonts w:eastAsia="Times New Roman" w:cstheme="minorHAnsi"/>
          <w:color w:val="333333"/>
          <w:lang w:eastAsia="de-DE"/>
        </w:rPr>
        <w:t xml:space="preserve">dezimierten </w:t>
      </w:r>
      <w:proofErr w:type="spellStart"/>
      <w:r w:rsidRPr="009E2A41">
        <w:rPr>
          <w:rFonts w:eastAsia="Times New Roman" w:cstheme="minorHAnsi"/>
          <w:color w:val="333333"/>
          <w:lang w:eastAsia="de-DE"/>
        </w:rPr>
        <w:t>Embracherinnen</w:t>
      </w:r>
      <w:proofErr w:type="spellEnd"/>
      <w:r w:rsidRPr="009E2A41">
        <w:rPr>
          <w:rFonts w:eastAsia="Times New Roman" w:cstheme="minorHAnsi"/>
          <w:color w:val="333333"/>
          <w:lang w:eastAsia="de-DE"/>
        </w:rPr>
        <w:t xml:space="preserve"> morgen Sonntag in die </w:t>
      </w:r>
      <w:r>
        <w:rPr>
          <w:rFonts w:eastAsia="Times New Roman" w:cstheme="minorHAnsi"/>
          <w:color w:val="333333"/>
          <w:lang w:eastAsia="de-DE"/>
        </w:rPr>
        <w:t xml:space="preserve"> </w:t>
      </w:r>
      <w:r w:rsidRPr="009E2A41">
        <w:rPr>
          <w:rFonts w:eastAsia="Times New Roman" w:cstheme="minorHAnsi"/>
          <w:color w:val="333333"/>
          <w:lang w:eastAsia="de-DE"/>
        </w:rPr>
        <w:t>NLA-Hallensaison. Zu Gast sind die Topteams der Liga.</w:t>
      </w:r>
      <w:r>
        <w:rPr>
          <w:rFonts w:eastAsia="Times New Roman" w:cstheme="minorHAnsi"/>
          <w:color w:val="333333"/>
          <w:lang w:eastAsia="de-DE"/>
        </w:rPr>
        <w:t xml:space="preserve"> </w:t>
      </w:r>
      <w:r w:rsidRPr="009E2A41">
        <w:rPr>
          <w:rFonts w:eastAsia="Times New Roman" w:cstheme="minorHAnsi"/>
          <w:color w:val="333333"/>
          <w:lang w:eastAsia="de-DE"/>
        </w:rPr>
        <w:t xml:space="preserve">Embrachs NLA-Frauenteam geht nach dem definitiven, verletzungsbedingten Abgang der überragenden Schlagfrau und Spielertrainerin </w:t>
      </w:r>
      <w:proofErr w:type="spellStart"/>
      <w:r w:rsidRPr="009E2A41">
        <w:rPr>
          <w:rFonts w:eastAsia="Times New Roman" w:cstheme="minorHAnsi"/>
          <w:color w:val="333333"/>
          <w:lang w:eastAsia="de-DE"/>
        </w:rPr>
        <w:t>Rohner</w:t>
      </w:r>
      <w:proofErr w:type="spellEnd"/>
      <w:r w:rsidRPr="009E2A41">
        <w:rPr>
          <w:rFonts w:eastAsia="Times New Roman" w:cstheme="minorHAnsi"/>
          <w:color w:val="333333"/>
          <w:lang w:eastAsia="de-DE"/>
        </w:rPr>
        <w:t xml:space="preserve"> mit einem akuten Mangel im Angriff in die</w:t>
      </w:r>
      <w:r>
        <w:rPr>
          <w:rFonts w:eastAsia="Times New Roman" w:cstheme="minorHAnsi"/>
          <w:color w:val="333333"/>
          <w:lang w:eastAsia="de-DE"/>
        </w:rPr>
        <w:t xml:space="preserve"> </w:t>
      </w:r>
      <w:r w:rsidRPr="009E2A41">
        <w:rPr>
          <w:rFonts w:eastAsia="Times New Roman" w:cstheme="minorHAnsi"/>
          <w:color w:val="333333"/>
          <w:lang w:eastAsia="de-DE"/>
        </w:rPr>
        <w:t>winter</w:t>
      </w:r>
      <w:r>
        <w:rPr>
          <w:rFonts w:eastAsia="Times New Roman" w:cstheme="minorHAnsi"/>
          <w:color w:val="333333"/>
          <w:lang w:eastAsia="de-DE"/>
        </w:rPr>
        <w:t>-</w:t>
      </w:r>
      <w:proofErr w:type="spellStart"/>
      <w:r w:rsidRPr="009E2A41">
        <w:rPr>
          <w:rFonts w:eastAsia="Times New Roman" w:cstheme="minorHAnsi"/>
          <w:color w:val="333333"/>
          <w:lang w:eastAsia="de-DE"/>
        </w:rPr>
        <w:t>liche</w:t>
      </w:r>
      <w:proofErr w:type="spellEnd"/>
      <w:r w:rsidRPr="009E2A41">
        <w:rPr>
          <w:rFonts w:eastAsia="Times New Roman" w:cstheme="minorHAnsi"/>
          <w:color w:val="333333"/>
          <w:lang w:eastAsia="de-DE"/>
        </w:rPr>
        <w:t xml:space="preserve"> Hallensaison. Zweitangreiferin Claudia Anderegg hat bereits in den vergangenen Jahren nicht mehr in der Halle mitgewirkt, um sich zu schonen. Manuela Tritten-Weber, die im Vorjahr ausgeholfen hatte, musste heuer aus beruflichen Gründen verzichten. Somit hat Embrach keine gelernte Angreiferin mehr im Team.</w:t>
      </w:r>
      <w:r>
        <w:rPr>
          <w:rFonts w:eastAsia="Times New Roman" w:cstheme="minorHAnsi"/>
          <w:color w:val="333333"/>
          <w:lang w:eastAsia="de-DE"/>
        </w:rPr>
        <w:t xml:space="preserve"> </w:t>
      </w:r>
      <w:r w:rsidRPr="009E2A41">
        <w:rPr>
          <w:rFonts w:eastAsia="Times New Roman" w:cstheme="minorHAnsi"/>
          <w:color w:val="333333"/>
          <w:lang w:eastAsia="de-DE"/>
        </w:rPr>
        <w:t xml:space="preserve">Nadine Graf und die erst 15-jährige Livia </w:t>
      </w:r>
      <w:proofErr w:type="spellStart"/>
      <w:r w:rsidRPr="009E2A41">
        <w:rPr>
          <w:rFonts w:eastAsia="Times New Roman" w:cstheme="minorHAnsi"/>
          <w:color w:val="333333"/>
          <w:lang w:eastAsia="de-DE"/>
        </w:rPr>
        <w:t>Hugener</w:t>
      </w:r>
      <w:proofErr w:type="spellEnd"/>
      <w:r w:rsidRPr="009E2A41">
        <w:rPr>
          <w:rFonts w:eastAsia="Times New Roman" w:cstheme="minorHAnsi"/>
          <w:color w:val="333333"/>
          <w:lang w:eastAsia="de-DE"/>
        </w:rPr>
        <w:t xml:space="preserve"> werden daher an der Leine zum Zug kommen. Während Graf bereits in der Vergangenheit, zumeist dann, wenn </w:t>
      </w:r>
      <w:proofErr w:type="spellStart"/>
      <w:r w:rsidRPr="009E2A41">
        <w:rPr>
          <w:rFonts w:eastAsia="Times New Roman" w:cstheme="minorHAnsi"/>
          <w:color w:val="333333"/>
          <w:lang w:eastAsia="de-DE"/>
        </w:rPr>
        <w:t>Rohner</w:t>
      </w:r>
      <w:proofErr w:type="spellEnd"/>
      <w:r w:rsidRPr="009E2A41">
        <w:rPr>
          <w:rFonts w:eastAsia="Times New Roman" w:cstheme="minorHAnsi"/>
          <w:color w:val="333333"/>
          <w:lang w:eastAsia="de-DE"/>
        </w:rPr>
        <w:t xml:space="preserve"> ausfiel, in den Angriff vorrückte, stellt dies für </w:t>
      </w:r>
      <w:proofErr w:type="spellStart"/>
      <w:r w:rsidRPr="009E2A41">
        <w:rPr>
          <w:rFonts w:eastAsia="Times New Roman" w:cstheme="minorHAnsi"/>
          <w:color w:val="333333"/>
          <w:lang w:eastAsia="de-DE"/>
        </w:rPr>
        <w:t>Hugener</w:t>
      </w:r>
      <w:proofErr w:type="spellEnd"/>
      <w:r w:rsidRPr="009E2A41">
        <w:rPr>
          <w:rFonts w:eastAsia="Times New Roman" w:cstheme="minorHAnsi"/>
          <w:color w:val="333333"/>
          <w:lang w:eastAsia="de-DE"/>
        </w:rPr>
        <w:t xml:space="preserve"> eine Premiere dar. Dabei kommt ihr freilich zugute, dass sie einst als Juniorin im </w:t>
      </w:r>
      <w:proofErr w:type="spellStart"/>
      <w:r w:rsidRPr="009E2A41">
        <w:rPr>
          <w:rFonts w:eastAsia="Times New Roman" w:cstheme="minorHAnsi"/>
          <w:color w:val="333333"/>
          <w:lang w:eastAsia="de-DE"/>
        </w:rPr>
        <w:t>Embracher</w:t>
      </w:r>
      <w:proofErr w:type="spellEnd"/>
      <w:r w:rsidRPr="009E2A41">
        <w:rPr>
          <w:rFonts w:eastAsia="Times New Roman" w:cstheme="minorHAnsi"/>
          <w:color w:val="333333"/>
          <w:lang w:eastAsia="de-DE"/>
        </w:rPr>
        <w:t xml:space="preserve"> U-10- und U-12-Team auf allen Positionen Erfahrungen sammeln konnte. Die talentierte Juniorin, die vor kurzem ein Aufgebot für ein Kadertraining der Schweizer U-18-Auswahl erhalten hat, wird in der neuen Formation den Aufschlag übernehmen. Nadine Graf soll dagegen für den erfolgreichen Abschluss sorgen.</w:t>
      </w:r>
    </w:p>
    <w:p w:rsidR="009E2A41" w:rsidRPr="009E2A41" w:rsidRDefault="009E2A41" w:rsidP="009E2A41">
      <w:pPr>
        <w:spacing w:after="540"/>
        <w:rPr>
          <w:rFonts w:eastAsia="Times New Roman" w:cstheme="minorHAnsi"/>
          <w:color w:val="333333"/>
          <w:lang w:eastAsia="de-DE"/>
        </w:rPr>
      </w:pPr>
      <w:r w:rsidRPr="009E2A41">
        <w:rPr>
          <w:rFonts w:eastAsia="Times New Roman" w:cstheme="minorHAnsi"/>
          <w:color w:val="333333"/>
          <w:lang w:eastAsia="de-DE"/>
        </w:rPr>
        <w:t xml:space="preserve">Egal, wie gut die beiden neuen Kräfte im Angriff auch einschlagen werden – Embrach dürfte in dieser Formation aller Voraussicht nach lediglich um den Ligaerhalt spielen. Vorjahresaufsteiger </w:t>
      </w:r>
      <w:proofErr w:type="spellStart"/>
      <w:r w:rsidRPr="009E2A41">
        <w:rPr>
          <w:rFonts w:eastAsia="Times New Roman" w:cstheme="minorHAnsi"/>
          <w:color w:val="333333"/>
          <w:lang w:eastAsia="de-DE"/>
        </w:rPr>
        <w:t>Ohringen</w:t>
      </w:r>
      <w:proofErr w:type="spellEnd"/>
      <w:r w:rsidRPr="009E2A41">
        <w:rPr>
          <w:rFonts w:eastAsia="Times New Roman" w:cstheme="minorHAnsi"/>
          <w:color w:val="333333"/>
          <w:lang w:eastAsia="de-DE"/>
        </w:rPr>
        <w:t xml:space="preserve">, das die vergangene Hallensaison auf dem 7. und vorletzten Platz beendete und damit den Ligaerhalt feierte, gilt neben Schlieren als Embrachs Hauptgegner im Kampf um den Verbleib in der NLA. Schlieren seinerseits ist durch den Abgang Tabea </w:t>
      </w:r>
      <w:proofErr w:type="spellStart"/>
      <w:r w:rsidRPr="009E2A41">
        <w:rPr>
          <w:rFonts w:eastAsia="Times New Roman" w:cstheme="minorHAnsi"/>
          <w:color w:val="333333"/>
          <w:lang w:eastAsia="de-DE"/>
        </w:rPr>
        <w:t>Pfeutis</w:t>
      </w:r>
      <w:proofErr w:type="spellEnd"/>
      <w:r w:rsidRPr="009E2A41">
        <w:rPr>
          <w:rFonts w:eastAsia="Times New Roman" w:cstheme="minorHAnsi"/>
          <w:color w:val="333333"/>
          <w:lang w:eastAsia="de-DE"/>
        </w:rPr>
        <w:t xml:space="preserve"> geschwächt und hat sein Kader mit zwei Akteurinnen der bisherigen NLB-Equipe des Vereins ergänzt.</w:t>
      </w:r>
    </w:p>
    <w:p w:rsidR="009E2A41" w:rsidRPr="009E2A41" w:rsidRDefault="009E2A41" w:rsidP="009E2A41">
      <w:pPr>
        <w:outlineLvl w:val="1"/>
        <w:rPr>
          <w:rFonts w:eastAsia="Times New Roman" w:cstheme="minorHAnsi"/>
          <w:b/>
          <w:bCs/>
          <w:color w:val="000000"/>
          <w:lang w:eastAsia="de-DE"/>
        </w:rPr>
      </w:pPr>
      <w:r w:rsidRPr="009E2A41">
        <w:rPr>
          <w:rFonts w:eastAsia="Times New Roman" w:cstheme="minorHAnsi"/>
          <w:b/>
          <w:bCs/>
          <w:color w:val="000000"/>
          <w:lang w:eastAsia="de-DE"/>
        </w:rPr>
        <w:t xml:space="preserve">Alle jagen </w:t>
      </w:r>
      <w:proofErr w:type="spellStart"/>
      <w:r w:rsidRPr="009E2A41">
        <w:rPr>
          <w:rFonts w:eastAsia="Times New Roman" w:cstheme="minorHAnsi"/>
          <w:b/>
          <w:bCs/>
          <w:color w:val="000000"/>
          <w:lang w:eastAsia="de-DE"/>
        </w:rPr>
        <w:t>Traxlers</w:t>
      </w:r>
      <w:proofErr w:type="spellEnd"/>
      <w:r w:rsidRPr="009E2A41">
        <w:rPr>
          <w:rFonts w:eastAsia="Times New Roman" w:cstheme="minorHAnsi"/>
          <w:b/>
          <w:bCs/>
          <w:color w:val="000000"/>
          <w:lang w:eastAsia="de-DE"/>
        </w:rPr>
        <w:t xml:space="preserve"> </w:t>
      </w:r>
      <w:proofErr w:type="spellStart"/>
      <w:r w:rsidRPr="009E2A41">
        <w:rPr>
          <w:rFonts w:eastAsia="Times New Roman" w:cstheme="minorHAnsi"/>
          <w:b/>
          <w:bCs/>
          <w:color w:val="000000"/>
          <w:lang w:eastAsia="de-DE"/>
        </w:rPr>
        <w:t>Jonerinnen</w:t>
      </w:r>
      <w:proofErr w:type="spellEnd"/>
    </w:p>
    <w:p w:rsidR="009E2A41" w:rsidRPr="009E2A41" w:rsidRDefault="009E2A41" w:rsidP="009E2A41">
      <w:pPr>
        <w:spacing w:after="540"/>
        <w:rPr>
          <w:rFonts w:eastAsia="Times New Roman" w:cstheme="minorHAnsi"/>
          <w:color w:val="333333"/>
          <w:lang w:eastAsia="de-DE"/>
        </w:rPr>
      </w:pPr>
      <w:r w:rsidRPr="009E2A41">
        <w:rPr>
          <w:rFonts w:eastAsia="Times New Roman" w:cstheme="minorHAnsi"/>
          <w:color w:val="333333"/>
          <w:lang w:eastAsia="de-DE"/>
        </w:rPr>
        <w:t xml:space="preserve">Auf ihre mutmasslichen Konkurrentinnen im Kampf um den Ligaerhalt treffen die </w:t>
      </w:r>
      <w:proofErr w:type="spellStart"/>
      <w:r w:rsidRPr="009E2A41">
        <w:rPr>
          <w:rFonts w:eastAsia="Times New Roman" w:cstheme="minorHAnsi"/>
          <w:color w:val="333333"/>
          <w:lang w:eastAsia="de-DE"/>
        </w:rPr>
        <w:t>Embracherinnen</w:t>
      </w:r>
      <w:proofErr w:type="spellEnd"/>
      <w:r w:rsidRPr="009E2A41">
        <w:rPr>
          <w:rFonts w:eastAsia="Times New Roman" w:cstheme="minorHAnsi"/>
          <w:color w:val="333333"/>
          <w:lang w:eastAsia="de-DE"/>
        </w:rPr>
        <w:t xml:space="preserve"> morgen indes noch nicht. Vielmehr bekommen es die Gastgeberinnen in der </w:t>
      </w:r>
      <w:proofErr w:type="spellStart"/>
      <w:r w:rsidRPr="009E2A41">
        <w:rPr>
          <w:rFonts w:eastAsia="Times New Roman" w:cstheme="minorHAnsi"/>
          <w:color w:val="333333"/>
          <w:lang w:eastAsia="de-DE"/>
        </w:rPr>
        <w:t>Breiti</w:t>
      </w:r>
      <w:proofErr w:type="spellEnd"/>
      <w:r w:rsidRPr="009E2A41">
        <w:rPr>
          <w:rFonts w:eastAsia="Times New Roman" w:cstheme="minorHAnsi"/>
          <w:color w:val="333333"/>
          <w:lang w:eastAsia="de-DE"/>
        </w:rPr>
        <w:t xml:space="preserve">-Halle mit drei Topteams der Liga zu tun: mit den Serienmeisterinnen aus Jona um ihre </w:t>
      </w:r>
      <w:proofErr w:type="spellStart"/>
      <w:r w:rsidRPr="009E2A41">
        <w:rPr>
          <w:rFonts w:eastAsia="Times New Roman" w:cstheme="minorHAnsi"/>
          <w:color w:val="333333"/>
          <w:lang w:eastAsia="de-DE"/>
        </w:rPr>
        <w:t>Rümlanger</w:t>
      </w:r>
      <w:proofErr w:type="spellEnd"/>
      <w:r w:rsidRPr="009E2A41">
        <w:rPr>
          <w:rFonts w:eastAsia="Times New Roman" w:cstheme="minorHAnsi"/>
          <w:color w:val="333333"/>
          <w:lang w:eastAsia="de-DE"/>
        </w:rPr>
        <w:t xml:space="preserve"> Schlagfrau Celina </w:t>
      </w:r>
      <w:proofErr w:type="spellStart"/>
      <w:r w:rsidRPr="009E2A41">
        <w:rPr>
          <w:rFonts w:eastAsia="Times New Roman" w:cstheme="minorHAnsi"/>
          <w:color w:val="333333"/>
          <w:lang w:eastAsia="de-DE"/>
        </w:rPr>
        <w:t>Traxler</w:t>
      </w:r>
      <w:proofErr w:type="spellEnd"/>
      <w:r w:rsidRPr="009E2A41">
        <w:rPr>
          <w:rFonts w:eastAsia="Times New Roman" w:cstheme="minorHAnsi"/>
          <w:color w:val="333333"/>
          <w:lang w:eastAsia="de-DE"/>
        </w:rPr>
        <w:t xml:space="preserve">, mit </w:t>
      </w:r>
      <w:proofErr w:type="spellStart"/>
      <w:r w:rsidRPr="009E2A41">
        <w:rPr>
          <w:rFonts w:eastAsia="Times New Roman" w:cstheme="minorHAnsi"/>
          <w:color w:val="333333"/>
          <w:lang w:eastAsia="de-DE"/>
        </w:rPr>
        <w:t>Diepoldsau</w:t>
      </w:r>
      <w:proofErr w:type="spellEnd"/>
      <w:r w:rsidRPr="009E2A41">
        <w:rPr>
          <w:rFonts w:eastAsia="Times New Roman" w:cstheme="minorHAnsi"/>
          <w:color w:val="333333"/>
          <w:lang w:eastAsia="de-DE"/>
        </w:rPr>
        <w:t xml:space="preserve">, das die </w:t>
      </w:r>
      <w:proofErr w:type="spellStart"/>
      <w:r w:rsidRPr="009E2A41">
        <w:rPr>
          <w:rFonts w:eastAsia="Times New Roman" w:cstheme="minorHAnsi"/>
          <w:color w:val="333333"/>
          <w:lang w:eastAsia="de-DE"/>
        </w:rPr>
        <w:t>Jonerinnen</w:t>
      </w:r>
      <w:proofErr w:type="spellEnd"/>
      <w:r w:rsidRPr="009E2A41">
        <w:rPr>
          <w:rFonts w:eastAsia="Times New Roman" w:cstheme="minorHAnsi"/>
          <w:color w:val="333333"/>
          <w:lang w:eastAsia="de-DE"/>
        </w:rPr>
        <w:t xml:space="preserve"> bereits heuer Sommer gefordert hatte, sowie mit dem starken Aufsteiger Kreuzlingen. Die jungen Thurgauerinnen bewiesen ebenfalls schon heuer im Sommer mit dem Gewinn der Bronzemedaille ihre Klasse. Alle drei </w:t>
      </w:r>
      <w:proofErr w:type="spellStart"/>
      <w:r w:rsidRPr="009E2A41">
        <w:rPr>
          <w:rFonts w:eastAsia="Times New Roman" w:cstheme="minorHAnsi"/>
          <w:color w:val="333333"/>
          <w:lang w:eastAsia="de-DE"/>
        </w:rPr>
        <w:t>Embracher</w:t>
      </w:r>
      <w:proofErr w:type="spellEnd"/>
      <w:r w:rsidRPr="009E2A41">
        <w:rPr>
          <w:rFonts w:eastAsia="Times New Roman" w:cstheme="minorHAnsi"/>
          <w:color w:val="333333"/>
          <w:lang w:eastAsia="de-DE"/>
        </w:rPr>
        <w:t xml:space="preserve"> Gegner treten in der 1. Runde allesamt gegeneinander an, wobei die Partie zwischen dem Titelverteidiger Jona und den grössten Herausforderinnen </w:t>
      </w:r>
      <w:proofErr w:type="spellStart"/>
      <w:r w:rsidRPr="009E2A41">
        <w:rPr>
          <w:rFonts w:eastAsia="Times New Roman" w:cstheme="minorHAnsi"/>
          <w:color w:val="333333"/>
          <w:lang w:eastAsia="de-DE"/>
        </w:rPr>
        <w:t>Diepoldsau</w:t>
      </w:r>
      <w:proofErr w:type="spellEnd"/>
      <w:r w:rsidRPr="009E2A41">
        <w:rPr>
          <w:rFonts w:eastAsia="Times New Roman" w:cstheme="minorHAnsi"/>
          <w:color w:val="333333"/>
          <w:lang w:eastAsia="de-DE"/>
        </w:rPr>
        <w:t xml:space="preserve"> um 11.30 Uhr den mit Spannung erwarteten Auftakt bildet. Beide Teams standen einander im Final der Feldsaison im September gegenüber, den Jona klar 3:0 gewann.</w:t>
      </w:r>
    </w:p>
    <w:p w:rsidR="009E2A41" w:rsidRPr="009E2A41" w:rsidRDefault="009E2A41" w:rsidP="009E2A41">
      <w:pPr>
        <w:spacing w:after="540"/>
        <w:rPr>
          <w:rFonts w:eastAsia="Times New Roman" w:cstheme="minorHAnsi"/>
          <w:color w:val="333333"/>
          <w:lang w:eastAsia="de-DE"/>
        </w:rPr>
      </w:pPr>
      <w:r w:rsidRPr="009E2A41">
        <w:rPr>
          <w:rFonts w:eastAsia="Times New Roman" w:cstheme="minorHAnsi"/>
          <w:color w:val="333333"/>
          <w:lang w:eastAsia="de-DE"/>
        </w:rPr>
        <w:t xml:space="preserve">Embrach II muss zum Start auswärts antreten: in </w:t>
      </w:r>
      <w:proofErr w:type="spellStart"/>
      <w:r w:rsidRPr="009E2A41">
        <w:rPr>
          <w:rFonts w:eastAsia="Times New Roman" w:cstheme="minorHAnsi"/>
          <w:color w:val="333333"/>
          <w:lang w:eastAsia="de-DE"/>
        </w:rPr>
        <w:t>Alpnach</w:t>
      </w:r>
      <w:proofErr w:type="spellEnd"/>
      <w:r w:rsidRPr="009E2A41">
        <w:rPr>
          <w:rFonts w:eastAsia="Times New Roman" w:cstheme="minorHAnsi"/>
          <w:color w:val="333333"/>
          <w:lang w:eastAsia="de-DE"/>
        </w:rPr>
        <w:t xml:space="preserve">. Nach dem Abstieg aus der NLB peilt das personell unveränderte Team heuer den direkten Wiederaufstieg an. </w:t>
      </w:r>
      <w:proofErr w:type="spellStart"/>
      <w:r w:rsidRPr="009E2A41">
        <w:rPr>
          <w:rFonts w:eastAsia="Times New Roman" w:cstheme="minorHAnsi"/>
          <w:color w:val="333333"/>
          <w:lang w:eastAsia="de-DE"/>
        </w:rPr>
        <w:t>ete</w:t>
      </w:r>
      <w:proofErr w:type="spellEnd"/>
      <w:r w:rsidRPr="009E2A41">
        <w:rPr>
          <w:rFonts w:eastAsia="Times New Roman" w:cstheme="minorHAnsi"/>
          <w:color w:val="333333"/>
          <w:lang w:eastAsia="de-DE"/>
        </w:rPr>
        <w:t>/</w:t>
      </w:r>
      <w:proofErr w:type="spellStart"/>
      <w:r w:rsidRPr="009E2A41">
        <w:rPr>
          <w:rFonts w:eastAsia="Times New Roman" w:cstheme="minorHAnsi"/>
          <w:color w:val="333333"/>
          <w:lang w:eastAsia="de-DE"/>
        </w:rPr>
        <w:t>red</w:t>
      </w:r>
      <w:proofErr w:type="spellEnd"/>
    </w:p>
    <w:p w:rsidR="005F165D" w:rsidRPr="009E2A41" w:rsidRDefault="005F165D">
      <w:pPr>
        <w:rPr>
          <w:rFonts w:cstheme="minorHAnsi"/>
        </w:rPr>
      </w:pPr>
    </w:p>
    <w:p w:rsidR="009E2A41" w:rsidRPr="009E2A41" w:rsidRDefault="009E2A41">
      <w:pPr>
        <w:rPr>
          <w:rFonts w:cstheme="minorHAnsi"/>
        </w:rPr>
      </w:pPr>
    </w:p>
    <w:sectPr w:rsidR="009E2A41" w:rsidRPr="009E2A41" w:rsidSect="00E63A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1"/>
    <w:rsid w:val="001763A9"/>
    <w:rsid w:val="005F165D"/>
    <w:rsid w:val="009E2A41"/>
    <w:rsid w:val="00B8528B"/>
    <w:rsid w:val="00E63A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D29E167"/>
  <w15:chartTrackingRefBased/>
  <w15:docId w15:val="{AE04892A-1A1C-B742-9099-6A637090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E2A4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E2A4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E2A41"/>
    <w:pPr>
      <w:spacing w:before="100" w:beforeAutospacing="1" w:after="100" w:afterAutospacing="1"/>
    </w:pPr>
    <w:rPr>
      <w:rFonts w:ascii="Times New Roman" w:eastAsia="Times New Roman" w:hAnsi="Times New Roman" w:cs="Times New Roman"/>
      <w:lang w:eastAsia="de-DE"/>
    </w:rPr>
  </w:style>
  <w:style w:type="character" w:customStyle="1" w:styleId="keyword">
    <w:name w:val="keyword"/>
    <w:basedOn w:val="Absatz-Standardschriftart"/>
    <w:rsid w:val="009E2A41"/>
  </w:style>
  <w:style w:type="character" w:customStyle="1" w:styleId="apple-converted-space">
    <w:name w:val="apple-converted-space"/>
    <w:basedOn w:val="Absatz-Standardschriftart"/>
    <w:rsid w:val="009E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728">
      <w:bodyDiv w:val="1"/>
      <w:marLeft w:val="0"/>
      <w:marRight w:val="0"/>
      <w:marTop w:val="0"/>
      <w:marBottom w:val="0"/>
      <w:divBdr>
        <w:top w:val="none" w:sz="0" w:space="0" w:color="auto"/>
        <w:left w:val="none" w:sz="0" w:space="0" w:color="auto"/>
        <w:bottom w:val="none" w:sz="0" w:space="0" w:color="auto"/>
        <w:right w:val="none" w:sz="0" w:space="0" w:color="auto"/>
      </w:divBdr>
      <w:divsChild>
        <w:div w:id="126358486">
          <w:marLeft w:val="0"/>
          <w:marRight w:val="0"/>
          <w:marTop w:val="0"/>
          <w:marBottom w:val="225"/>
          <w:divBdr>
            <w:top w:val="none" w:sz="0" w:space="0" w:color="auto"/>
            <w:left w:val="none" w:sz="0" w:space="0" w:color="auto"/>
            <w:bottom w:val="none" w:sz="0" w:space="0" w:color="auto"/>
            <w:right w:val="none" w:sz="0" w:space="0" w:color="auto"/>
          </w:divBdr>
        </w:div>
        <w:div w:id="1763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2018-11-24T12:21:00Z</dcterms:created>
  <dcterms:modified xsi:type="dcterms:W3CDTF">2018-11-24T15:19:00Z</dcterms:modified>
</cp:coreProperties>
</file>